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b/>
          <w:bCs/>
          <w:color w:val="0000FF"/>
          <w:sz w:val="18"/>
          <w:szCs w:val="18"/>
          <w:lang w:eastAsia="tr-TR"/>
        </w:rPr>
        <w:t>Narlıdere Belediye Başkanlığından:</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1 - Aşağıda özellikleri belirtilen İzmir Narlıdere Belediyesine ait taşınmazlar ihale ile satılacaktır. İhale “</w:t>
      </w:r>
      <w:proofErr w:type="spellStart"/>
      <w:r w:rsidRPr="00F4559B">
        <w:rPr>
          <w:rFonts w:ascii="Times New Roman" w:eastAsia="Times New Roman" w:hAnsi="Times New Roman" w:cs="Times New Roman"/>
          <w:color w:val="000000"/>
          <w:sz w:val="18"/>
          <w:lang w:eastAsia="tr-TR"/>
        </w:rPr>
        <w:t>Mithatpasa</w:t>
      </w:r>
      <w:proofErr w:type="spell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Cad. No: 447/C NARLIDERE/ İZMİR” adresindeki Narlıdere Belediye Binası 6. kattaki Encümen Odasında, Belediye Encümenince 2886 sayılı Devlet İhale Kanunu’nun 35/a maddesi uyarınca “Kapalı Teklif Usulü Açık Artırma suretiyle” yapılacaktır. Şartname bedeli 250,00 (</w:t>
      </w:r>
      <w:proofErr w:type="spellStart"/>
      <w:r w:rsidRPr="00F4559B">
        <w:rPr>
          <w:rFonts w:ascii="Times New Roman" w:eastAsia="Times New Roman" w:hAnsi="Times New Roman" w:cs="Times New Roman"/>
          <w:color w:val="000000"/>
          <w:sz w:val="18"/>
          <w:lang w:eastAsia="tr-TR"/>
        </w:rPr>
        <w:t>ikiyüzelli</w:t>
      </w:r>
      <w:proofErr w:type="spell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TL) olup, Narlıdere Belediyesi İmar ve Şehircilik Müdürlüğü’nden (3.Kat) temin edilebilir.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065"/>
        <w:gridCol w:w="886"/>
        <w:gridCol w:w="885"/>
        <w:gridCol w:w="2126"/>
        <w:gridCol w:w="1241"/>
        <w:gridCol w:w="3544"/>
        <w:gridCol w:w="2480"/>
        <w:gridCol w:w="1948"/>
      </w:tblGrid>
      <w:tr w:rsidR="00F4559B" w:rsidRPr="00F4559B" w:rsidTr="00F4559B">
        <w:trPr>
          <w:trHeight w:val="2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Parsel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Bağımsız Bölüm Katı ve</w:t>
            </w:r>
            <w:r w:rsidRPr="00F4559B">
              <w:rPr>
                <w:rFonts w:ascii="Times New Roman" w:eastAsia="Times New Roman" w:hAnsi="Times New Roman" w:cs="Times New Roman"/>
                <w:color w:val="000000"/>
                <w:sz w:val="18"/>
                <w:lang w:eastAsia="tr-TR"/>
              </w:rPr>
              <w:t> </w:t>
            </w:r>
            <w:proofErr w:type="spellStart"/>
            <w:r w:rsidRPr="00F4559B">
              <w:rPr>
                <w:rFonts w:ascii="Times New Roman" w:eastAsia="Times New Roman" w:hAnsi="Times New Roman" w:cs="Times New Roman"/>
                <w:color w:val="000000"/>
                <w:sz w:val="18"/>
                <w:lang w:eastAsia="tr-TR"/>
              </w:rPr>
              <w:t>Nosu</w:t>
            </w:r>
            <w:proofErr w:type="spellEnd"/>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İmar Durumu</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Bağımsız Bölümün Yapı Kullanım Belgesinde Belirtilen Alanı (m²)</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proofErr w:type="gramStart"/>
            <w:r w:rsidRPr="00F4559B">
              <w:rPr>
                <w:rFonts w:ascii="Times New Roman" w:eastAsia="Times New Roman" w:hAnsi="Times New Roman" w:cs="Times New Roman"/>
                <w:color w:val="000000"/>
                <w:sz w:val="18"/>
                <w:lang w:eastAsia="tr-TR"/>
              </w:rPr>
              <w:t>Muhammen Bedeli (TL.)</w:t>
            </w:r>
            <w:proofErr w:type="gramEnd"/>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color w:val="000000"/>
                <w:sz w:val="18"/>
                <w:szCs w:val="18"/>
                <w:lang w:eastAsia="tr-TR"/>
              </w:rPr>
              <w:t>İhale gün ve saati</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1.Kat D:1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800.000,00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28.03.2017-14.00</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1.Kat D:2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800.000,00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28.03.2017-14.15</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2.Kat D:4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850.000,00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28.03.2017-14.30</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3.Kat D:5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28.03.2017-14.45</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3.Kat D:6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900.000,00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28.03.2017-15.00</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4.Kat D:7</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28.03.2017-15.15</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4.Kat D:8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28.03.2017-15.30</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5.Kat D:9</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28.03.2017-15.45</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5.Kat D:10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28.03.2017-16.00</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6.Kat D:11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1.050.000,00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28.03.2017-16.15</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6.Kat D:12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1.050.000,00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28.03.2017-16.30</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8.Kat D:15</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28.03.2017-16.45</w:t>
            </w:r>
          </w:p>
        </w:tc>
      </w:tr>
      <w:tr w:rsidR="00F4559B" w:rsidRPr="00F4559B" w:rsidTr="00F4559B">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Narlı</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6533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ind w:left="284"/>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8.Kat D:16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İşyeri</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205,00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  </w:t>
            </w:r>
            <w:r w:rsidRPr="00F4559B">
              <w:rPr>
                <w:rFonts w:ascii="Times New Roman" w:eastAsia="Times New Roman" w:hAnsi="Times New Roman" w:cs="Times New Roman"/>
                <w:sz w:val="18"/>
                <w:lang w:eastAsia="tr-TR"/>
              </w:rPr>
              <w:t> </w:t>
            </w:r>
            <w:r w:rsidRPr="00F4559B">
              <w:rPr>
                <w:rFonts w:ascii="Times New Roman" w:eastAsia="Times New Roman" w:hAnsi="Times New Roman" w:cs="Times New Roman"/>
                <w:sz w:val="18"/>
                <w:szCs w:val="18"/>
                <w:lang w:eastAsia="tr-TR"/>
              </w:rPr>
              <w:t>950.000,00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F4559B" w:rsidRPr="00F4559B" w:rsidRDefault="00F4559B" w:rsidP="00F4559B">
            <w:pPr>
              <w:spacing w:after="0" w:line="20" w:lineRule="atLeast"/>
              <w:jc w:val="center"/>
              <w:rPr>
                <w:rFonts w:ascii="Times New Roman" w:eastAsia="Times New Roman" w:hAnsi="Times New Roman" w:cs="Times New Roman"/>
                <w:sz w:val="20"/>
                <w:szCs w:val="20"/>
                <w:lang w:eastAsia="tr-TR"/>
              </w:rPr>
            </w:pPr>
            <w:r w:rsidRPr="00F4559B">
              <w:rPr>
                <w:rFonts w:ascii="Times New Roman" w:eastAsia="Times New Roman" w:hAnsi="Times New Roman" w:cs="Times New Roman"/>
                <w:sz w:val="18"/>
                <w:szCs w:val="18"/>
                <w:lang w:eastAsia="tr-TR"/>
              </w:rPr>
              <w:t>28.03.2017-17.00</w:t>
            </w:r>
          </w:p>
        </w:tc>
      </w:tr>
    </w:tbl>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 </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2 - Taşınmazın Özellikleri: Söz konusu taşınmazlar yapı kullanım izin belgesinde belirtildiği üzere 205 m² alanlı olup, Narlı Mahallesinde site içerisinde deniz manzaralı, doğal gaz ısıtmalı,</w:t>
      </w:r>
      <w:r w:rsidRPr="00F4559B">
        <w:rPr>
          <w:rFonts w:ascii="Times New Roman" w:eastAsia="Times New Roman" w:hAnsi="Times New Roman" w:cs="Times New Roman"/>
          <w:color w:val="000000"/>
          <w:sz w:val="18"/>
          <w:lang w:eastAsia="tr-TR"/>
        </w:rPr>
        <w:t> </w:t>
      </w:r>
      <w:proofErr w:type="spellStart"/>
      <w:r w:rsidRPr="00F4559B">
        <w:rPr>
          <w:rFonts w:ascii="Times New Roman" w:eastAsia="Times New Roman" w:hAnsi="Times New Roman" w:cs="Times New Roman"/>
          <w:color w:val="000000"/>
          <w:sz w:val="18"/>
          <w:lang w:eastAsia="tr-TR"/>
        </w:rPr>
        <w:t>sağunası</w:t>
      </w:r>
      <w:proofErr w:type="spell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ve havuzlu olan, otoyol girişine çok yakın mesafededir.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4 - İhaleye Katılacaklardan İstenilecek Belgeler: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5 - Bağımsız Bölümlerin satışı</w:t>
      </w:r>
      <w:r w:rsidRPr="00F4559B">
        <w:rPr>
          <w:rFonts w:ascii="Times New Roman" w:eastAsia="Times New Roman" w:hAnsi="Times New Roman" w:cs="Times New Roman"/>
          <w:color w:val="000000"/>
          <w:sz w:val="18"/>
          <w:lang w:eastAsia="tr-TR"/>
        </w:rPr>
        <w:t> KDV.’den </w:t>
      </w:r>
      <w:r w:rsidRPr="00F4559B">
        <w:rPr>
          <w:rFonts w:ascii="Times New Roman" w:eastAsia="Times New Roman" w:hAnsi="Times New Roman" w:cs="Times New Roman"/>
          <w:color w:val="000000"/>
          <w:sz w:val="18"/>
          <w:szCs w:val="18"/>
          <w:lang w:eastAsia="tr-TR"/>
        </w:rPr>
        <w:t>MUAF olup, diğer vergi, resim, harç ve tapu masrafları alıcıya aittir.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A) GERÇEK KİŞİLERDEN:</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1 -</w:t>
      </w:r>
      <w:r w:rsidRPr="00F4559B">
        <w:rPr>
          <w:rFonts w:ascii="Times New Roman" w:eastAsia="Times New Roman" w:hAnsi="Times New Roman" w:cs="Times New Roman"/>
          <w:color w:val="000000"/>
          <w:sz w:val="18"/>
          <w:lang w:eastAsia="tr-TR"/>
        </w:rPr>
        <w:t> </w:t>
      </w:r>
      <w:proofErr w:type="gramStart"/>
      <w:r w:rsidRPr="00F4559B">
        <w:rPr>
          <w:rFonts w:ascii="Times New Roman" w:eastAsia="Times New Roman" w:hAnsi="Times New Roman" w:cs="Times New Roman"/>
          <w:color w:val="000000"/>
          <w:sz w:val="18"/>
          <w:lang w:eastAsia="tr-TR"/>
        </w:rPr>
        <w:t>İkametgah</w:t>
      </w:r>
      <w:proofErr w:type="gram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belgesi,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2 - Nüfus cüzdan sureti,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3 - Noter tasdikli imza beyannamesi,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4 - Geçici teminat mektubu veya makbuzu,</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5 - Temsil durumunda; noter tasdikli</w:t>
      </w:r>
      <w:r w:rsidRPr="00F4559B">
        <w:rPr>
          <w:rFonts w:ascii="Times New Roman" w:eastAsia="Times New Roman" w:hAnsi="Times New Roman" w:cs="Times New Roman"/>
          <w:color w:val="000000"/>
          <w:sz w:val="18"/>
          <w:lang w:eastAsia="tr-TR"/>
        </w:rPr>
        <w:t> </w:t>
      </w:r>
      <w:proofErr w:type="gramStart"/>
      <w:r w:rsidRPr="00F4559B">
        <w:rPr>
          <w:rFonts w:ascii="Times New Roman" w:eastAsia="Times New Roman" w:hAnsi="Times New Roman" w:cs="Times New Roman"/>
          <w:color w:val="000000"/>
          <w:sz w:val="18"/>
          <w:lang w:eastAsia="tr-TR"/>
        </w:rPr>
        <w:t>vekaletname</w:t>
      </w:r>
      <w:proofErr w:type="gram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ve vekalet edene ait imza beyannamesi,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B) TÜZEL KİŞİLERDEN:</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2 - Şirketlerden; Noter tasdikli imza</w:t>
      </w:r>
      <w:r w:rsidRPr="00F4559B">
        <w:rPr>
          <w:rFonts w:ascii="Times New Roman" w:eastAsia="Times New Roman" w:hAnsi="Times New Roman" w:cs="Times New Roman"/>
          <w:color w:val="000000"/>
          <w:sz w:val="18"/>
          <w:lang w:eastAsia="tr-TR"/>
        </w:rPr>
        <w:t> </w:t>
      </w:r>
      <w:proofErr w:type="spellStart"/>
      <w:r w:rsidRPr="00F4559B">
        <w:rPr>
          <w:rFonts w:ascii="Times New Roman" w:eastAsia="Times New Roman" w:hAnsi="Times New Roman" w:cs="Times New Roman"/>
          <w:color w:val="000000"/>
          <w:sz w:val="18"/>
          <w:lang w:eastAsia="tr-TR"/>
        </w:rPr>
        <w:t>sirküsü</w:t>
      </w:r>
      <w:proofErr w:type="spellEnd"/>
      <w:r w:rsidRPr="00F4559B">
        <w:rPr>
          <w:rFonts w:ascii="Times New Roman" w:eastAsia="Times New Roman" w:hAnsi="Times New Roman" w:cs="Times New Roman"/>
          <w:color w:val="000000"/>
          <w:sz w:val="18"/>
          <w:szCs w:val="18"/>
          <w:lang w:eastAsia="tr-TR"/>
        </w:rPr>
        <w:t>,</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w:t>
      </w:r>
      <w:r w:rsidRPr="00F4559B">
        <w:rPr>
          <w:rFonts w:ascii="Times New Roman" w:eastAsia="Times New Roman" w:hAnsi="Times New Roman" w:cs="Times New Roman"/>
          <w:color w:val="000000"/>
          <w:sz w:val="18"/>
          <w:lang w:eastAsia="tr-TR"/>
        </w:rPr>
        <w:t> </w:t>
      </w:r>
      <w:proofErr w:type="spellStart"/>
      <w:r w:rsidRPr="00F4559B">
        <w:rPr>
          <w:rFonts w:ascii="Times New Roman" w:eastAsia="Times New Roman" w:hAnsi="Times New Roman" w:cs="Times New Roman"/>
          <w:color w:val="000000"/>
          <w:sz w:val="18"/>
          <w:lang w:eastAsia="tr-TR"/>
        </w:rPr>
        <w:t>sirküsü</w:t>
      </w:r>
      <w:proofErr w:type="spellEnd"/>
      <w:r w:rsidRPr="00F4559B">
        <w:rPr>
          <w:rFonts w:ascii="Times New Roman" w:eastAsia="Times New Roman" w:hAnsi="Times New Roman" w:cs="Times New Roman"/>
          <w:color w:val="000000"/>
          <w:sz w:val="18"/>
          <w:szCs w:val="18"/>
          <w:lang w:eastAsia="tr-TR"/>
        </w:rPr>
        <w:t>,</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lastRenderedPageBreak/>
        <w:t>4 - Derneklerden; ihaleye katılmak üzere yetkilendirdiği kişiyi belirten karar defterinin ilgili sayfasının noter tasdikli sureti ve yetkilinin noter tasdikli imza beyannamesi,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5 - Derneklerden; dernek tüzüğünün noter tasdikli sureti,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6 - Geçici teminat mektubu veya makbuzu,</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7 - Temsil durumunda; Noter tasdikli</w:t>
      </w:r>
      <w:r w:rsidRPr="00F4559B">
        <w:rPr>
          <w:rFonts w:ascii="Times New Roman" w:eastAsia="Times New Roman" w:hAnsi="Times New Roman" w:cs="Times New Roman"/>
          <w:color w:val="000000"/>
          <w:sz w:val="18"/>
          <w:lang w:eastAsia="tr-TR"/>
        </w:rPr>
        <w:t> </w:t>
      </w:r>
      <w:proofErr w:type="gramStart"/>
      <w:r w:rsidRPr="00F4559B">
        <w:rPr>
          <w:rFonts w:ascii="Times New Roman" w:eastAsia="Times New Roman" w:hAnsi="Times New Roman" w:cs="Times New Roman"/>
          <w:color w:val="000000"/>
          <w:sz w:val="18"/>
          <w:lang w:eastAsia="tr-TR"/>
        </w:rPr>
        <w:t>vekaletname</w:t>
      </w:r>
      <w:proofErr w:type="gram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ve vekalet edene ait imza beyannamesi,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C) ORTAK GİRİŞİMLERDEN:</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1 - Noter tasdikli Ortak Girişim Beyannamesi,</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5 - Geçici ve Kesin teminat olarak şunlar alınır: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a) Tedavüldeki Türk Parası</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b) Bankalar ve özel finans kurumlarının verecekleri süresiz teminat mektupları</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w:t>
      </w:r>
      <w:r w:rsidRPr="00F4559B">
        <w:rPr>
          <w:rFonts w:ascii="Times New Roman" w:eastAsia="Times New Roman" w:hAnsi="Times New Roman" w:cs="Times New Roman"/>
          <w:color w:val="000000"/>
          <w:sz w:val="18"/>
          <w:lang w:eastAsia="tr-TR"/>
        </w:rPr>
        <w:t> </w:t>
      </w:r>
      <w:proofErr w:type="gramStart"/>
      <w:r w:rsidRPr="00F4559B">
        <w:rPr>
          <w:rFonts w:ascii="Times New Roman" w:eastAsia="Times New Roman" w:hAnsi="Times New Roman" w:cs="Times New Roman"/>
          <w:color w:val="000000"/>
          <w:sz w:val="18"/>
          <w:lang w:eastAsia="tr-TR"/>
        </w:rPr>
        <w:t>dahil</w:t>
      </w:r>
      <w:proofErr w:type="gram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edilerek ihraç edilmiş ise bu işlemlerde anaparaya tekabül eden satış değerleri esas alınır).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F4559B" w:rsidRPr="00F4559B" w:rsidRDefault="00F4559B" w:rsidP="00F4559B">
      <w:pPr>
        <w:spacing w:after="0" w:line="240" w:lineRule="atLeast"/>
        <w:ind w:firstLine="567"/>
        <w:jc w:val="both"/>
        <w:rPr>
          <w:rFonts w:ascii="Times New Roman" w:eastAsia="Times New Roman" w:hAnsi="Times New Roman" w:cs="Times New Roman"/>
          <w:color w:val="000000"/>
          <w:sz w:val="20"/>
          <w:szCs w:val="20"/>
          <w:lang w:eastAsia="tr-TR"/>
        </w:rPr>
      </w:pPr>
      <w:r w:rsidRPr="00F4559B">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w:t>
      </w:r>
      <w:r w:rsidRPr="00F4559B">
        <w:rPr>
          <w:rFonts w:ascii="Times New Roman" w:eastAsia="Times New Roman" w:hAnsi="Times New Roman" w:cs="Times New Roman"/>
          <w:color w:val="000000"/>
          <w:sz w:val="18"/>
          <w:lang w:eastAsia="tr-TR"/>
        </w:rPr>
        <w:t> </w:t>
      </w:r>
      <w:proofErr w:type="gramStart"/>
      <w:r w:rsidRPr="00F4559B">
        <w:rPr>
          <w:rFonts w:ascii="Times New Roman" w:eastAsia="Times New Roman" w:hAnsi="Times New Roman" w:cs="Times New Roman"/>
          <w:color w:val="000000"/>
          <w:sz w:val="18"/>
          <w:lang w:eastAsia="tr-TR"/>
        </w:rPr>
        <w:t>taktirde</w:t>
      </w:r>
      <w:proofErr w:type="gramEnd"/>
      <w:r w:rsidRPr="00F4559B">
        <w:rPr>
          <w:rFonts w:ascii="Times New Roman" w:eastAsia="Times New Roman" w:hAnsi="Times New Roman" w:cs="Times New Roman"/>
          <w:color w:val="000000"/>
          <w:sz w:val="18"/>
          <w:lang w:eastAsia="tr-TR"/>
        </w:rPr>
        <w:t> </w:t>
      </w:r>
      <w:r w:rsidRPr="00F4559B">
        <w:rPr>
          <w:rFonts w:ascii="Times New Roman" w:eastAsia="Times New Roman" w:hAnsi="Times New Roman" w:cs="Times New Roman"/>
          <w:color w:val="000000"/>
          <w:sz w:val="18"/>
          <w:szCs w:val="18"/>
          <w:lang w:eastAsia="tr-TR"/>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9105AB" w:rsidRDefault="009105AB"/>
    <w:sectPr w:rsidR="009105AB" w:rsidSect="00B715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4559B"/>
    <w:rsid w:val="000E3396"/>
    <w:rsid w:val="00174419"/>
    <w:rsid w:val="00330F71"/>
    <w:rsid w:val="004A7DB8"/>
    <w:rsid w:val="00513708"/>
    <w:rsid w:val="00590631"/>
    <w:rsid w:val="005A25C4"/>
    <w:rsid w:val="006764C5"/>
    <w:rsid w:val="0073030C"/>
    <w:rsid w:val="007430C4"/>
    <w:rsid w:val="007B020B"/>
    <w:rsid w:val="007C60F1"/>
    <w:rsid w:val="008866C7"/>
    <w:rsid w:val="009105AB"/>
    <w:rsid w:val="00A64C70"/>
    <w:rsid w:val="00A661B2"/>
    <w:rsid w:val="00AC4867"/>
    <w:rsid w:val="00B7150C"/>
    <w:rsid w:val="00CA7A1B"/>
    <w:rsid w:val="00D53C04"/>
    <w:rsid w:val="00E76CC1"/>
    <w:rsid w:val="00E93E5B"/>
    <w:rsid w:val="00F455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4559B"/>
  </w:style>
  <w:style w:type="character" w:customStyle="1" w:styleId="apple-converted-space">
    <w:name w:val="apple-converted-space"/>
    <w:basedOn w:val="VarsaylanParagrafYazTipi"/>
    <w:rsid w:val="00F4559B"/>
  </w:style>
  <w:style w:type="character" w:customStyle="1" w:styleId="grame">
    <w:name w:val="grame"/>
    <w:basedOn w:val="VarsaylanParagrafYazTipi"/>
    <w:rsid w:val="00F4559B"/>
  </w:style>
</w:styles>
</file>

<file path=word/webSettings.xml><?xml version="1.0" encoding="utf-8"?>
<w:webSettings xmlns:r="http://schemas.openxmlformats.org/officeDocument/2006/relationships" xmlns:w="http://schemas.openxmlformats.org/wordprocessingml/2006/main">
  <w:divs>
    <w:div w:id="7111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2017-03-17T22:28:00Z</dcterms:created>
  <dcterms:modified xsi:type="dcterms:W3CDTF">2017-03-17T23:12:00Z</dcterms:modified>
</cp:coreProperties>
</file>